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6D99" w14:textId="0F000AEC" w:rsidR="009B1186" w:rsidRPr="00F73EE1" w:rsidRDefault="009B1186" w:rsidP="009B1186">
      <w:pPr>
        <w:jc w:val="center"/>
        <w:rPr>
          <w:rFonts w:ascii="Arial" w:eastAsia="Times New Roman" w:hAnsi="Arial" w:cs="Arial"/>
          <w:b/>
          <w:sz w:val="32"/>
          <w:szCs w:val="32"/>
          <w:lang w:val="it-IT" w:eastAsia="it-IT" w:bidi="ar-SA"/>
        </w:rPr>
      </w:pPr>
      <w:r w:rsidRPr="00F73EE1">
        <w:rPr>
          <w:rFonts w:ascii="Arial" w:eastAsia="Times New Roman" w:hAnsi="Arial" w:cs="Arial"/>
          <w:b/>
          <w:sz w:val="32"/>
          <w:szCs w:val="32"/>
          <w:lang w:val="it-IT" w:eastAsia="it-IT" w:bidi="ar-SA"/>
        </w:rPr>
        <w:t>ASSEGNAZIONE COGNOME</w:t>
      </w:r>
      <w:r w:rsidR="00F73EE1" w:rsidRPr="00F73EE1">
        <w:rPr>
          <w:rFonts w:ascii="Arial" w:eastAsia="Times New Roman" w:hAnsi="Arial" w:cs="Arial"/>
          <w:b/>
          <w:sz w:val="32"/>
          <w:szCs w:val="32"/>
          <w:lang w:val="it-IT" w:eastAsia="it-IT" w:bidi="ar-SA"/>
        </w:rPr>
        <w:t xml:space="preserve"> </w:t>
      </w:r>
    </w:p>
    <w:p w14:paraId="0FAFCA4B" w14:textId="77777777" w:rsidR="00F73EE1" w:rsidRPr="009B1186" w:rsidRDefault="00F73EE1" w:rsidP="009B1186">
      <w:pPr>
        <w:jc w:val="center"/>
        <w:rPr>
          <w:rFonts w:ascii="Arial" w:eastAsia="Times New Roman" w:hAnsi="Arial" w:cs="Arial"/>
          <w:b/>
          <w:lang w:val="it-IT" w:eastAsia="it-IT" w:bidi="ar-SA"/>
        </w:rPr>
      </w:pPr>
    </w:p>
    <w:p w14:paraId="17903E92" w14:textId="77777777" w:rsidR="00F73EE1" w:rsidRPr="00F73EE1" w:rsidRDefault="00F73EE1" w:rsidP="00F73EE1">
      <w:pPr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  <w:proofErr w:type="spellStart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>Decisione</w:t>
      </w:r>
      <w:proofErr w:type="spellEnd"/>
      <w:r w:rsidRPr="00F73EE1">
        <w:rPr>
          <w:rStyle w:val="markedcontent"/>
          <w:rFonts w:ascii="Arial" w:hAnsi="Arial" w:cs="Arial"/>
          <w:b/>
          <w:bCs/>
          <w:i/>
          <w:iCs/>
          <w:sz w:val="29"/>
          <w:szCs w:val="29"/>
        </w:rPr>
        <w:t xml:space="preserve"> </w:t>
      </w:r>
      <w:proofErr w:type="spellStart"/>
      <w:r w:rsidRPr="00F73EE1">
        <w:rPr>
          <w:rStyle w:val="markedcontent"/>
          <w:rFonts w:ascii="Arial" w:hAnsi="Arial" w:cs="Arial"/>
          <w:b/>
          <w:bCs/>
          <w:i/>
          <w:iCs/>
          <w:sz w:val="29"/>
          <w:szCs w:val="29"/>
        </w:rPr>
        <w:t>della</w:t>
      </w:r>
      <w:proofErr w:type="spellEnd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 xml:space="preserve"> Corte </w:t>
      </w:r>
      <w:proofErr w:type="spellStart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>Costituzionale</w:t>
      </w:r>
      <w:proofErr w:type="spellEnd"/>
      <w:r w:rsidRPr="00F73EE1">
        <w:rPr>
          <w:rStyle w:val="markedcontent"/>
          <w:rFonts w:ascii="Arial" w:hAnsi="Arial" w:cs="Arial"/>
          <w:b/>
          <w:bCs/>
          <w:i/>
          <w:iCs/>
          <w:sz w:val="29"/>
          <w:szCs w:val="29"/>
        </w:rPr>
        <w:t xml:space="preserve"> n.131/2022.</w:t>
      </w:r>
      <w:r w:rsidRPr="00F73EE1">
        <w:rPr>
          <w:rFonts w:ascii="Arial" w:hAnsi="Arial" w:cs="Arial"/>
          <w:b/>
          <w:bCs/>
          <w:i/>
          <w:iCs/>
          <w:sz w:val="29"/>
          <w:szCs w:val="29"/>
        </w:rPr>
        <w:t xml:space="preserve"> </w:t>
      </w:r>
    </w:p>
    <w:p w14:paraId="29323C62" w14:textId="13BD235C" w:rsidR="009B1186" w:rsidRDefault="00F73EE1" w:rsidP="00F73EE1">
      <w:pPr>
        <w:jc w:val="center"/>
        <w:rPr>
          <w:rFonts w:ascii="Arial" w:hAnsi="Arial" w:cs="Arial"/>
          <w:sz w:val="29"/>
          <w:szCs w:val="29"/>
        </w:rPr>
      </w:pPr>
      <w:proofErr w:type="spellStart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>Attribuzione</w:t>
      </w:r>
      <w:proofErr w:type="spellEnd"/>
      <w:r w:rsidRPr="00F73EE1">
        <w:rPr>
          <w:rStyle w:val="markedcontent"/>
          <w:rFonts w:ascii="Arial" w:hAnsi="Arial" w:cs="Arial"/>
          <w:b/>
          <w:bCs/>
          <w:i/>
          <w:iCs/>
          <w:sz w:val="29"/>
          <w:szCs w:val="29"/>
        </w:rPr>
        <w:t xml:space="preserve"> del</w:t>
      </w:r>
      <w:r w:rsidRPr="00F73EE1">
        <w:rPr>
          <w:rFonts w:ascii="Arial" w:hAnsi="Arial" w:cs="Arial"/>
          <w:b/>
          <w:bCs/>
          <w:i/>
          <w:iCs/>
          <w:sz w:val="29"/>
          <w:szCs w:val="29"/>
        </w:rPr>
        <w:t xml:space="preserve"> </w:t>
      </w:r>
      <w:proofErr w:type="spellStart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>cognome</w:t>
      </w:r>
      <w:proofErr w:type="spellEnd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 xml:space="preserve"> di </w:t>
      </w:r>
      <w:proofErr w:type="spellStart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>entrambi</w:t>
      </w:r>
      <w:proofErr w:type="spellEnd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 xml:space="preserve"> </w:t>
      </w:r>
      <w:proofErr w:type="spellStart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>i</w:t>
      </w:r>
      <w:proofErr w:type="spellEnd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 xml:space="preserve"> </w:t>
      </w:r>
      <w:proofErr w:type="spellStart"/>
      <w:r w:rsidRPr="00F73EE1">
        <w:rPr>
          <w:rFonts w:ascii="Arial" w:hAnsi="Arial" w:cs="Arial"/>
          <w:b/>
          <w:bCs/>
          <w:i/>
          <w:iCs/>
          <w:sz w:val="29"/>
          <w:szCs w:val="29"/>
        </w:rPr>
        <w:t>genitori</w:t>
      </w:r>
      <w:proofErr w:type="spellEnd"/>
    </w:p>
    <w:p w14:paraId="5A023C5D" w14:textId="77777777" w:rsidR="00F73EE1" w:rsidRPr="00DE03AA" w:rsidRDefault="00F73EE1" w:rsidP="00F73EE1">
      <w:pPr>
        <w:jc w:val="center"/>
        <w:rPr>
          <w:rFonts w:ascii="Arial" w:eastAsia="Times New Roman" w:hAnsi="Arial" w:cs="Arial"/>
          <w:b/>
          <w:sz w:val="16"/>
          <w:szCs w:val="16"/>
          <w:lang w:val="it-IT" w:eastAsia="it-IT" w:bidi="ar-SA"/>
        </w:rPr>
      </w:pPr>
    </w:p>
    <w:p w14:paraId="54055601" w14:textId="4CE5F18A" w:rsidR="00F73EE1" w:rsidRPr="00DE03AA" w:rsidRDefault="00F73EE1" w:rsidP="00F73EE1">
      <w:pPr>
        <w:rPr>
          <w:rStyle w:val="markedcontent"/>
          <w:rFonts w:ascii="Arial" w:hAnsi="Arial" w:cs="Arial"/>
          <w:i/>
          <w:iCs/>
          <w:sz w:val="22"/>
          <w:szCs w:val="22"/>
        </w:rPr>
      </w:pPr>
      <w:r w:rsidRPr="00DE03AA">
        <w:rPr>
          <w:rFonts w:ascii="Arial" w:hAnsi="Arial" w:cs="Arial"/>
          <w:i/>
          <w:iCs/>
          <w:sz w:val="22"/>
          <w:szCs w:val="22"/>
        </w:rPr>
        <w:t xml:space="preserve">La Corte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Costituzionale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con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decisione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n. 131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datata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27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aprile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2022,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pubblicata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nella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r w:rsidRPr="00DE03AA">
        <w:rPr>
          <w:rFonts w:ascii="Arial" w:hAnsi="Arial" w:cs="Arial"/>
          <w:i/>
          <w:iCs/>
          <w:sz w:val="22"/>
          <w:szCs w:val="22"/>
        </w:rPr>
        <w:t>Gazzetta Ufficiale, 1</w:t>
      </w:r>
      <w:r w:rsidRPr="00DE03AA">
        <w:rPr>
          <w:i/>
          <w:iCs/>
          <w:sz w:val="22"/>
          <w:szCs w:val="22"/>
        </w:rPr>
        <w:t xml:space="preserve">11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serie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speciale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>, n. 22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del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1</w:t>
      </w:r>
      <w:r w:rsidRPr="00DE03AA">
        <w:rPr>
          <w:i/>
          <w:iCs/>
          <w:sz w:val="22"/>
          <w:szCs w:val="22"/>
        </w:rPr>
        <w:t xml:space="preserve">o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giugno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2022,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ha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dichiarato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l'illegittimità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costituzionale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dell'art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.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262, primo comma,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del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codice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civile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"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nella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parte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in cui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prevede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con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riguardo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all'ipotesi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del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riconoscimento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effettuato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contemporaneamente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da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entrambi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genitori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che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il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figlio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assume il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del padre,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anziché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prevedere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che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il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figlio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assume </w:t>
      </w:r>
      <w:r w:rsidR="00DE03AA">
        <w:rPr>
          <w:rFonts w:ascii="Arial" w:hAnsi="Arial" w:cs="Arial"/>
          <w:i/>
          <w:iCs/>
          <w:sz w:val="22"/>
          <w:szCs w:val="22"/>
        </w:rPr>
        <w:t xml:space="preserve">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genitori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nell'ordine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dai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medesimi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concordato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fatto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salvo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l'accordo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al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momento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del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riconoscimento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per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attribuire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il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di uno di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loro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soltanto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."</w:t>
      </w:r>
    </w:p>
    <w:p w14:paraId="367B99F2" w14:textId="77777777" w:rsidR="00F73EE1" w:rsidRPr="00DE03AA" w:rsidRDefault="00F73EE1" w:rsidP="00F73EE1">
      <w:pPr>
        <w:rPr>
          <w:rStyle w:val="markedcontent"/>
          <w:rFonts w:ascii="Arial" w:hAnsi="Arial" w:cs="Arial"/>
          <w:i/>
          <w:iCs/>
          <w:sz w:val="22"/>
          <w:szCs w:val="22"/>
        </w:rPr>
      </w:pP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Pertanto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a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seguito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della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dichiarazione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di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illegittimità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costituzionale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>,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la Corte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ha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stabilito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che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il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del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figlio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"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deve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comporsi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con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dei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genitori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",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nell'ordine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dagli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stessi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deciso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fatta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salva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possibilità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che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di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comune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accordo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genitori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attribuiscano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soltanto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il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di uno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due. Di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conseguenza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>,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l'accordo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r w:rsidRPr="00DE03AA">
        <w:rPr>
          <w:i/>
          <w:iCs/>
          <w:sz w:val="22"/>
          <w:szCs w:val="22"/>
        </w:rPr>
        <w:t xml:space="preserve">è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imprescindibile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per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poter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attribuire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al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figlio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il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di uno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soltanto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genitori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>.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</w:p>
    <w:p w14:paraId="3086305A" w14:textId="65906738" w:rsidR="00F73EE1" w:rsidRPr="00DE03AA" w:rsidRDefault="00F73EE1" w:rsidP="00F73EE1">
      <w:pPr>
        <w:rPr>
          <w:rStyle w:val="markedcontent"/>
          <w:rFonts w:ascii="Arial" w:hAnsi="Arial" w:cs="Arial"/>
          <w:i/>
          <w:iCs/>
          <w:sz w:val="22"/>
          <w:szCs w:val="22"/>
        </w:rPr>
      </w:pP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In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mancanza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di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tale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accordo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devono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attribuirsi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entrambi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genitori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>,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nell'ordine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dagli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stessi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deciso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Qualora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inoltre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,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non vi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sia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accordo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sull'ordine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attribuzione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dei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cognomi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>,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la Corte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Costituzionale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-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nella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stessa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sentenza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- ha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precisato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che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rende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necessario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l'intervento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del</w:t>
      </w:r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giudice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che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l'ordinamento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giuridico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già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prevede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per</w:t>
      </w:r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risolvere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il</w:t>
      </w:r>
      <w:r w:rsid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disaccordo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su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scelte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riguardanti</w:t>
      </w:r>
      <w:proofErr w:type="spellEnd"/>
      <w:r w:rsidRPr="00DE03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figli</w:t>
      </w:r>
      <w:proofErr w:type="spellEnd"/>
      <w:r w:rsidRPr="00DE03AA">
        <w:rPr>
          <w:rStyle w:val="markedcontent"/>
          <w:rFonts w:ascii="Arial" w:hAnsi="Arial" w:cs="Arial"/>
          <w:i/>
          <w:iCs/>
          <w:sz w:val="22"/>
          <w:szCs w:val="22"/>
        </w:rPr>
        <w:t>.</w:t>
      </w:r>
    </w:p>
    <w:p w14:paraId="7E5119E9" w14:textId="77777777" w:rsidR="00DE03AA" w:rsidRDefault="00DE03AA" w:rsidP="00F73EE1">
      <w:pPr>
        <w:rPr>
          <w:rStyle w:val="markedcontent"/>
          <w:rFonts w:ascii="Arial" w:hAnsi="Arial" w:cs="Arial"/>
          <w:b/>
          <w:bCs/>
        </w:rPr>
      </w:pPr>
    </w:p>
    <w:p w14:paraId="6A201C10" w14:textId="0312ABAF" w:rsidR="00F73EE1" w:rsidRPr="00DE03AA" w:rsidRDefault="00F73EE1" w:rsidP="00F73EE1">
      <w:pPr>
        <w:rPr>
          <w:b/>
          <w:bCs/>
        </w:rPr>
      </w:pPr>
      <w:r w:rsidRPr="00DE03AA">
        <w:rPr>
          <w:rStyle w:val="markedcontent"/>
          <w:rFonts w:ascii="Arial" w:hAnsi="Arial" w:cs="Arial"/>
          <w:b/>
          <w:bCs/>
        </w:rPr>
        <w:t>DICHIARAZIONE DA COMPILARSI DA PARTE DI ENTRAMBI I GENITORI</w:t>
      </w:r>
    </w:p>
    <w:p w14:paraId="39D90843" w14:textId="77777777" w:rsidR="009B1186" w:rsidRDefault="009B1186" w:rsidP="009B1186">
      <w:pPr>
        <w:jc w:val="center"/>
      </w:pPr>
    </w:p>
    <w:p w14:paraId="768BD261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I sottoscritti </w:t>
      </w:r>
    </w:p>
    <w:p w14:paraId="6D12D2FD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•____________________________________________________________________________ Nato a ____________________________________ il </w:t>
      </w:r>
      <w:r>
        <w:rPr>
          <w:rFonts w:ascii="Arial" w:eastAsia="Times New Roman" w:hAnsi="Arial" w:cs="Arial"/>
          <w:sz w:val="25"/>
          <w:szCs w:val="25"/>
          <w:lang w:val="it-IT" w:eastAsia="it-IT" w:bidi="ar-SA"/>
        </w:rPr>
        <w:t>_________________</w:t>
      </w:r>
    </w:p>
    <w:p w14:paraId="06352894" w14:textId="77777777" w:rsid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</w:p>
    <w:p w14:paraId="40626233" w14:textId="77777777" w:rsid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>•____________________________________________________________________________ Nata a ____________________________________ il ____</w:t>
      </w:r>
      <w:r>
        <w:rPr>
          <w:rFonts w:ascii="Arial" w:eastAsia="Times New Roman" w:hAnsi="Arial" w:cs="Arial"/>
          <w:sz w:val="25"/>
          <w:szCs w:val="25"/>
          <w:lang w:val="it-IT" w:eastAsia="it-IT" w:bidi="ar-SA"/>
        </w:rPr>
        <w:t>____________</w:t>
      </w:r>
    </w:p>
    <w:p w14:paraId="195E0D5B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</w:p>
    <w:p w14:paraId="6A6646C0" w14:textId="2E25944B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in qualità di genitori, dichiarano di scegliere il seguente </w:t>
      </w:r>
      <w:r w:rsidRPr="00CA188C">
        <w:rPr>
          <w:rFonts w:ascii="Arial" w:eastAsia="Times New Roman" w:hAnsi="Arial" w:cs="Arial"/>
          <w:b/>
          <w:bCs/>
          <w:sz w:val="25"/>
          <w:szCs w:val="25"/>
          <w:lang w:val="it-IT" w:eastAsia="it-IT" w:bidi="ar-SA"/>
        </w:rPr>
        <w:t>COGNOME</w:t>
      </w:r>
      <w:r w:rsidR="00F73EE1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(SCELTA DI UN SOLO COGNOME O DEI DUE COGNOMI DEI GENITORI, NELL’ORDINE </w:t>
      </w:r>
      <w:r w:rsidR="00DB460D">
        <w:rPr>
          <w:rFonts w:ascii="Arial" w:eastAsia="Times New Roman" w:hAnsi="Arial" w:cs="Arial"/>
          <w:sz w:val="25"/>
          <w:szCs w:val="25"/>
          <w:lang w:val="it-IT" w:eastAsia="it-IT" w:bidi="ar-SA"/>
        </w:rPr>
        <w:t>DI</w:t>
      </w:r>
      <w:r w:rsidR="00F73EE1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SEGUITO INDICATO)</w:t>
      </w: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indicativo del/della proprio/a figlio/a: </w:t>
      </w:r>
    </w:p>
    <w:p w14:paraId="70B517A0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>___________________________________________________</w:t>
      </w:r>
    </w:p>
    <w:p w14:paraId="6E585A32" w14:textId="77777777" w:rsid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_______________________________ </w:t>
      </w:r>
    </w:p>
    <w:p w14:paraId="4E8920C8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</w:p>
    <w:p w14:paraId="7DBB72CB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scegliere il seguente </w:t>
      </w:r>
      <w:r w:rsidRPr="00CA188C">
        <w:rPr>
          <w:rFonts w:ascii="Arial" w:eastAsia="Times New Roman" w:hAnsi="Arial" w:cs="Arial"/>
          <w:b/>
          <w:bCs/>
          <w:sz w:val="25"/>
          <w:szCs w:val="25"/>
          <w:lang w:val="it-IT" w:eastAsia="it-IT" w:bidi="ar-SA"/>
        </w:rPr>
        <w:t>PRENOME</w:t>
      </w: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indicativo del/della proprio/a figlio/a: </w:t>
      </w:r>
    </w:p>
    <w:p w14:paraId="1B2FC34B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>___________________________________________________</w:t>
      </w:r>
    </w:p>
    <w:p w14:paraId="1263DD4E" w14:textId="77777777" w:rsidR="009B1186" w:rsidRPr="009B1186" w:rsidRDefault="009B1186" w:rsidP="009B1186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_______________________________ </w:t>
      </w:r>
    </w:p>
    <w:p w14:paraId="1C2DB0A3" w14:textId="77777777" w:rsidR="009B1186" w:rsidRDefault="009B1186" w:rsidP="009B1186">
      <w:pPr>
        <w:jc w:val="center"/>
      </w:pPr>
    </w:p>
    <w:p w14:paraId="257DE49D" w14:textId="77777777" w:rsidR="009B1186" w:rsidRDefault="009B1186" w:rsidP="009B1186">
      <w:pPr>
        <w:jc w:val="both"/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Data______________________                            </w:t>
      </w:r>
      <w:r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         </w:t>
      </w:r>
      <w:r w:rsidRP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      </w:t>
      </w:r>
      <w:r w:rsidRPr="00CA188C">
        <w:rPr>
          <w:rFonts w:ascii="Arial" w:eastAsia="Times New Roman" w:hAnsi="Arial" w:cs="Arial"/>
          <w:b/>
          <w:bCs/>
          <w:sz w:val="25"/>
          <w:szCs w:val="25"/>
          <w:lang w:val="it-IT" w:eastAsia="it-IT" w:bidi="ar-SA"/>
        </w:rPr>
        <w:t>Firme</w:t>
      </w:r>
    </w:p>
    <w:p w14:paraId="69B81600" w14:textId="77777777" w:rsidR="009B1186" w:rsidRDefault="009B1186" w:rsidP="009B1186">
      <w:pPr>
        <w:jc w:val="both"/>
        <w:rPr>
          <w:rFonts w:ascii="Arial" w:eastAsia="Times New Roman" w:hAnsi="Arial" w:cs="Arial"/>
          <w:sz w:val="25"/>
          <w:szCs w:val="25"/>
          <w:lang w:val="it-IT" w:eastAsia="it-IT" w:bidi="ar-SA"/>
        </w:rPr>
      </w:pPr>
    </w:p>
    <w:p w14:paraId="5630FC54" w14:textId="581CAD49" w:rsidR="009B1186" w:rsidRDefault="009B1186" w:rsidP="00CA188C">
      <w:pPr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                                ____________________________</w:t>
      </w:r>
      <w:r w:rsidR="00CA188C"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identificato/a con__________</w:t>
      </w:r>
    </w:p>
    <w:p w14:paraId="304D05CC" w14:textId="77777777" w:rsidR="009B1186" w:rsidRDefault="009B1186" w:rsidP="009B1186">
      <w:pPr>
        <w:jc w:val="both"/>
        <w:rPr>
          <w:rFonts w:ascii="Arial" w:eastAsia="Times New Roman" w:hAnsi="Arial" w:cs="Arial"/>
          <w:sz w:val="25"/>
          <w:szCs w:val="25"/>
          <w:lang w:val="it-IT" w:eastAsia="it-IT" w:bidi="ar-SA"/>
        </w:rPr>
      </w:pPr>
    </w:p>
    <w:p w14:paraId="15E43070" w14:textId="77777777" w:rsidR="009B1186" w:rsidRDefault="009B1186" w:rsidP="009B1186">
      <w:pPr>
        <w:jc w:val="both"/>
        <w:rPr>
          <w:rFonts w:ascii="Arial" w:eastAsia="Times New Roman" w:hAnsi="Arial" w:cs="Arial"/>
          <w:sz w:val="25"/>
          <w:szCs w:val="25"/>
          <w:lang w:val="it-IT" w:eastAsia="it-IT" w:bidi="ar-SA"/>
        </w:rPr>
      </w:pPr>
    </w:p>
    <w:p w14:paraId="6E22FD8B" w14:textId="72A2C5E2" w:rsidR="009B1186" w:rsidRDefault="00CA188C" w:rsidP="00CA188C">
      <w:pPr>
        <w:jc w:val="both"/>
        <w:rPr>
          <w:rFonts w:ascii="Arial" w:eastAsia="Times New Roman" w:hAnsi="Arial" w:cs="Arial"/>
          <w:sz w:val="25"/>
          <w:szCs w:val="25"/>
          <w:lang w:val="it-IT" w:eastAsia="it-IT" w:bidi="ar-SA"/>
        </w:rPr>
      </w:pPr>
      <w:r>
        <w:rPr>
          <w:rFonts w:ascii="Arial" w:eastAsia="Times New Roman" w:hAnsi="Arial" w:cs="Arial"/>
          <w:sz w:val="25"/>
          <w:szCs w:val="25"/>
          <w:lang w:val="it-IT" w:eastAsia="it-IT" w:bidi="ar-SA"/>
        </w:rPr>
        <w:t xml:space="preserve">                                 </w:t>
      </w:r>
      <w:r w:rsidR="009B1186">
        <w:rPr>
          <w:rFonts w:ascii="Arial" w:eastAsia="Times New Roman" w:hAnsi="Arial" w:cs="Arial"/>
          <w:sz w:val="25"/>
          <w:szCs w:val="25"/>
          <w:lang w:val="it-IT" w:eastAsia="it-IT" w:bidi="ar-SA"/>
        </w:rPr>
        <w:t>_____________________________</w:t>
      </w:r>
      <w:r>
        <w:rPr>
          <w:rFonts w:ascii="Arial" w:eastAsia="Times New Roman" w:hAnsi="Arial" w:cs="Arial"/>
          <w:sz w:val="25"/>
          <w:szCs w:val="25"/>
          <w:lang w:val="it-IT" w:eastAsia="it-IT" w:bidi="ar-SA"/>
        </w:rPr>
        <w:t>identificato/a con__________</w:t>
      </w:r>
    </w:p>
    <w:p w14:paraId="18DA2037" w14:textId="77777777" w:rsidR="00DE03AA" w:rsidRDefault="00DE03AA" w:rsidP="00DE03AA">
      <w:pPr>
        <w:jc w:val="both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</w:p>
    <w:p w14:paraId="7832FA9C" w14:textId="77777777" w:rsidR="00CA188C" w:rsidRDefault="00CA188C" w:rsidP="00DE03AA">
      <w:pPr>
        <w:jc w:val="both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</w:p>
    <w:p w14:paraId="0A097DA9" w14:textId="6013F1E0" w:rsidR="00DE03AA" w:rsidRPr="00CA188C" w:rsidRDefault="00DE03AA" w:rsidP="00DE03AA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 w:bidi="ar-SA"/>
        </w:rPr>
      </w:pPr>
      <w:r w:rsidRPr="00CA188C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it-IT" w:bidi="ar-SA"/>
        </w:rPr>
        <w:t>La presente dichiarazione è compilata dai genitori innanzi l’Ufficiale dello Stato Civile o accompagnata da fotocopia documenti di identità</w:t>
      </w:r>
    </w:p>
    <w:sectPr w:rsidR="00DE03AA" w:rsidRPr="00CA188C" w:rsidSect="00DB7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86"/>
    <w:rsid w:val="005A3C44"/>
    <w:rsid w:val="00825F90"/>
    <w:rsid w:val="009B1186"/>
    <w:rsid w:val="00CA188C"/>
    <w:rsid w:val="00D419AA"/>
    <w:rsid w:val="00DB460D"/>
    <w:rsid w:val="00DB7797"/>
    <w:rsid w:val="00DE03AA"/>
    <w:rsid w:val="00F73EE1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F2A3"/>
  <w15:docId w15:val="{20919E53-20C2-4ABA-BFD1-67630B6C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5D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25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25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25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25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5D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5D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5DD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5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5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25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25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D25DD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5DD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5DD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25D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25DD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25DD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25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D25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25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25DD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D25DD"/>
    <w:rPr>
      <w:b/>
      <w:bCs/>
    </w:rPr>
  </w:style>
  <w:style w:type="character" w:styleId="Enfasicorsivo">
    <w:name w:val="Emphasis"/>
    <w:basedOn w:val="Carpredefinitoparagrafo"/>
    <w:uiPriority w:val="20"/>
    <w:qFormat/>
    <w:rsid w:val="00FD25D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FD25DD"/>
    <w:rPr>
      <w:szCs w:val="32"/>
    </w:rPr>
  </w:style>
  <w:style w:type="paragraph" w:styleId="Paragrafoelenco">
    <w:name w:val="List Paragraph"/>
    <w:basedOn w:val="Normale"/>
    <w:uiPriority w:val="34"/>
    <w:qFormat/>
    <w:rsid w:val="00FD25D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25D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25D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25D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25DD"/>
    <w:rPr>
      <w:b/>
      <w:i/>
      <w:sz w:val="24"/>
    </w:rPr>
  </w:style>
  <w:style w:type="character" w:styleId="Enfasidelicata">
    <w:name w:val="Subtle Emphasis"/>
    <w:uiPriority w:val="19"/>
    <w:qFormat/>
    <w:rsid w:val="00FD25D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FD25D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FD25D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FD25D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FD25D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25DD"/>
    <w:pPr>
      <w:outlineLvl w:val="9"/>
    </w:pPr>
  </w:style>
  <w:style w:type="character" w:customStyle="1" w:styleId="markedcontent">
    <w:name w:val="markedcontent"/>
    <w:basedOn w:val="Carpredefinitoparagrafo"/>
    <w:rsid w:val="00F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Iolanda Buono</cp:lastModifiedBy>
  <cp:revision>3</cp:revision>
  <cp:lastPrinted>2018-06-27T12:36:00Z</cp:lastPrinted>
  <dcterms:created xsi:type="dcterms:W3CDTF">2022-06-02T06:23:00Z</dcterms:created>
  <dcterms:modified xsi:type="dcterms:W3CDTF">2022-06-02T06:26:00Z</dcterms:modified>
</cp:coreProperties>
</file>